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77777777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D06E0A" w:rsidRPr="003C0E95">
              <w:rPr>
                <w:sz w:val="24"/>
                <w:szCs w:val="24"/>
              </w:rPr>
              <w:t xml:space="preserve">Director </w:t>
            </w:r>
            <w:r w:rsidR="003C0E95">
              <w:rPr>
                <w:sz w:val="24"/>
                <w:szCs w:val="24"/>
              </w:rPr>
              <w:t>E</w:t>
            </w:r>
            <w:r w:rsidR="00D06E0A" w:rsidRPr="003C0E95">
              <w:rPr>
                <w:sz w:val="24"/>
                <w:szCs w:val="24"/>
              </w:rPr>
              <w:t>jecutivo</w:t>
            </w:r>
            <w:proofErr w:type="gramEnd"/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77777777" w:rsidR="0046741C" w:rsidRPr="00611A4C" w:rsidRDefault="00DB6003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8A6852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77777777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Aprobación de la segunda versión del plan de compras de la Dirección Ejecutiva de la </w:t>
            </w:r>
            <w:proofErr w:type="spellStart"/>
            <w:r>
              <w:rPr>
                <w:sz w:val="20"/>
                <w:szCs w:val="20"/>
              </w:rPr>
              <w:t>Comisiónde</w:t>
            </w:r>
            <w:proofErr w:type="spellEnd"/>
            <w:r>
              <w:rPr>
                <w:sz w:val="20"/>
                <w:szCs w:val="20"/>
              </w:rPr>
              <w:t xml:space="preserve">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proofErr w:type="spellEnd"/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lastRenderedPageBreak/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77777777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creacion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</w:t>
            </w:r>
            <w:r w:rsidRPr="002D64C5">
              <w:rPr>
                <w:bCs/>
                <w:sz w:val="20"/>
                <w:szCs w:val="20"/>
              </w:rPr>
              <w:lastRenderedPageBreak/>
              <w:t>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14 de septiembre </w:t>
            </w: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lastRenderedPageBreak/>
              <w:t>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2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 de marzo de </w:t>
            </w:r>
            <w:r w:rsidRPr="00267A35">
              <w:rPr>
                <w:b/>
                <w:bCs/>
              </w:rPr>
              <w:lastRenderedPageBreak/>
              <w:t>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lastRenderedPageBreak/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77777777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B62E5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https://tecnificacionderiego.gob.do/transparencia/index.php/organigrama</w:t>
              </w:r>
            </w:hyperlink>
          </w:p>
        </w:tc>
        <w:tc>
          <w:tcPr>
            <w:tcW w:w="1440" w:type="dxa"/>
          </w:tcPr>
          <w:p w14:paraId="3271604E" w14:textId="77777777" w:rsidR="00DA65B4" w:rsidRPr="00E45C2A" w:rsidRDefault="00DB600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Enero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50EE3BE2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5E7C339A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77777777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5F9D471A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2FBDA0D7" w14:textId="77777777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lastRenderedPageBreak/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77777777" w:rsidR="006856B7" w:rsidRPr="005B7D72" w:rsidRDefault="00000000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https://tecnificacionderiego.gob.do/transparencia/index.php/oai/estadistic</w:t>
              </w:r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as-y-balances-de-la-gestion-oai/category/</w:t>
              </w:r>
            </w:hyperlink>
          </w:p>
        </w:tc>
        <w:tc>
          <w:tcPr>
            <w:tcW w:w="1440" w:type="dxa"/>
          </w:tcPr>
          <w:p w14:paraId="07811577" w14:textId="77777777" w:rsidR="006856B7" w:rsidRPr="00E45C2A" w:rsidRDefault="00DB60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Enero </w:t>
            </w:r>
            <w:r w:rsidR="00422389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77777777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https://tecnificacionderiego.gob.do/transparencia/phocadownload/OAI/InformacionClasificada/Informacion%20clasificada%20mes%20de%20Julio.pdf</w:t>
              </w:r>
            </w:hyperlink>
          </w:p>
        </w:tc>
        <w:tc>
          <w:tcPr>
            <w:tcW w:w="1440" w:type="dxa"/>
          </w:tcPr>
          <w:p w14:paraId="667DB351" w14:textId="77777777" w:rsidR="006856B7" w:rsidRPr="00E45C2A" w:rsidRDefault="00DB60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16EC8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77777777" w:rsidR="006856B7" w:rsidRPr="00941F60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https://tecnificacionderiego.gob.do/transparencia/index.php/oai/indice-de-transparencia-estandarizado/category/511-reporte-2022</w:t>
              </w:r>
            </w:hyperlink>
          </w:p>
        </w:tc>
        <w:tc>
          <w:tcPr>
            <w:tcW w:w="1440" w:type="dxa"/>
          </w:tcPr>
          <w:p w14:paraId="350448FD" w14:textId="77777777" w:rsidR="006856B7" w:rsidRPr="00E45C2A" w:rsidRDefault="00DB60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FB6693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1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2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52AE16BC" w14:textId="77777777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7BAAF9F1" w14:textId="77777777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4395F9" w14:textId="77777777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https://tecnificacionderiego.gob.do/transparencia/phocadownload/PlanEstrategico/POA2022/Plan%20Operativo%20Anual%202022%20TNR%20-</w:t>
              </w:r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%20%202.0%20matriz%20actualizada%20JUN.pdf</w:t>
              </w:r>
            </w:hyperlink>
          </w:p>
        </w:tc>
        <w:tc>
          <w:tcPr>
            <w:tcW w:w="1440" w:type="dxa"/>
          </w:tcPr>
          <w:p w14:paraId="60DD625F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813CC73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7777777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BF334B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</w:tcPr>
          <w:p w14:paraId="372FDAF5" w14:textId="77777777" w:rsidR="00641EA2" w:rsidRPr="00E45C2A" w:rsidRDefault="00DB6003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0542D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6D7F7765" w14:textId="77777777" w:rsidR="00641EA2" w:rsidRPr="00E45C2A" w:rsidRDefault="00DB6003" w:rsidP="00DB6003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 </w:t>
            </w:r>
            <w:r w:rsidR="00BF334B">
              <w:rPr>
                <w:b/>
                <w:sz w:val="20"/>
                <w:szCs w:val="20"/>
                <w:lang w:val="es-ES"/>
              </w:rPr>
              <w:t>2022</w:t>
            </w:r>
            <w:proofErr w:type="gramEnd"/>
          </w:p>
        </w:tc>
        <w:tc>
          <w:tcPr>
            <w:tcW w:w="1690" w:type="dxa"/>
          </w:tcPr>
          <w:p w14:paraId="4E145AD2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77777777" w:rsidR="00DA65B4" w:rsidRPr="00C243C2" w:rsidRDefault="00000000" w:rsidP="00DB6003">
            <w:pPr>
              <w:jc w:val="both"/>
              <w:rPr>
                <w:sz w:val="20"/>
                <w:szCs w:val="20"/>
              </w:rPr>
            </w:pPr>
            <w:hyperlink r:id="rId86" w:history="1">
              <w:r w:rsidR="00C956A2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https://tecnificacionderiego.gob.do/transparencia/index.php/estadisticas/category/502-</w:t>
              </w:r>
              <w:r w:rsidR="00DB6003">
                <w:rPr>
                  <w:rStyle w:val="Hipervnculo"/>
                  <w:sz w:val="20"/>
                  <w:szCs w:val="20"/>
                </w:rPr>
                <w:t>enero-marzo</w:t>
              </w:r>
              <w:r w:rsidR="00C956A2" w:rsidRPr="006A1988">
                <w:rPr>
                  <w:rStyle w:val="Hipervnculo"/>
                  <w:sz w:val="20"/>
                  <w:szCs w:val="20"/>
                </w:rPr>
                <w:t>-estadisticas</w:t>
              </w:r>
            </w:hyperlink>
          </w:p>
        </w:tc>
        <w:tc>
          <w:tcPr>
            <w:tcW w:w="1440" w:type="dxa"/>
          </w:tcPr>
          <w:p w14:paraId="10D5A011" w14:textId="77777777" w:rsidR="00DA65B4" w:rsidRPr="00E45C2A" w:rsidRDefault="00DB600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B3E53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77777777" w:rsidR="00DA65B4" w:rsidRPr="00DB6003" w:rsidRDefault="00DB6003" w:rsidP="00DB6003">
            <w:pPr>
              <w:jc w:val="both"/>
              <w:rPr>
                <w:b/>
                <w:color w:val="1F497D" w:themeColor="text2"/>
                <w:sz w:val="20"/>
                <w:szCs w:val="20"/>
              </w:rPr>
            </w:pPr>
            <w:r w:rsidRPr="00DB6003">
              <w:rPr>
                <w:b/>
                <w:color w:val="1F497D" w:themeColor="text2"/>
                <w:sz w:val="20"/>
                <w:szCs w:val="20"/>
              </w:rPr>
              <w:t>https://tecnificacionderiego.gob.do/transparencia/index.php/estadisticas/category/430-enero-marzo</w:t>
            </w:r>
          </w:p>
        </w:tc>
        <w:tc>
          <w:tcPr>
            <w:tcW w:w="1440" w:type="dxa"/>
          </w:tcPr>
          <w:p w14:paraId="4499F100" w14:textId="77777777" w:rsidR="00DA65B4" w:rsidRPr="00E45C2A" w:rsidRDefault="00DB6003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F2D6620" w14:textId="77777777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7" w:history="1">
              <w:r w:rsidR="00C956A2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</w:p>
        </w:tc>
        <w:tc>
          <w:tcPr>
            <w:tcW w:w="1440" w:type="dxa"/>
          </w:tcPr>
          <w:p w14:paraId="6BB3C73E" w14:textId="77777777" w:rsidR="00DA65B4" w:rsidRPr="00E45C2A" w:rsidRDefault="00DB6003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77777777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9" w:history="1">
              <w:r w:rsidR="00C956A2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https://tecnificacionderiego.gob.do/transparencia/index.php/acceso-al-311/estadistica-linea-311/category/469-enero-linea-311</w:t>
              </w:r>
            </w:hyperlink>
          </w:p>
        </w:tc>
        <w:tc>
          <w:tcPr>
            <w:tcW w:w="1440" w:type="dxa"/>
          </w:tcPr>
          <w:p w14:paraId="6EF64441" w14:textId="77777777" w:rsidR="00641EA2" w:rsidRPr="00E45C2A" w:rsidRDefault="00DB600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0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77777777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</w:tcPr>
          <w:p w14:paraId="31B3B37E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77777777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2173C416" w14:textId="77777777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1363EC8" w14:textId="77777777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491360BD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3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77777777" w:rsidR="00641EA2" w:rsidRPr="00754086" w:rsidRDefault="00754086" w:rsidP="00754086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754086">
              <w:rPr>
                <w:rFonts w:cstheme="minorHAnsi"/>
                <w:color w:val="1F497D" w:themeColor="text2"/>
                <w:sz w:val="20"/>
                <w:szCs w:val="20"/>
              </w:rPr>
              <w:t>https://tecnificacionderiego.gob.do/transparencia/index.php/presupuesto/category/452-febrero-ejecucion-del-presupuesto</w:t>
            </w:r>
          </w:p>
        </w:tc>
        <w:tc>
          <w:tcPr>
            <w:tcW w:w="1440" w:type="dxa"/>
          </w:tcPr>
          <w:p w14:paraId="5FE9B08B" w14:textId="77777777" w:rsidR="00641EA2" w:rsidRPr="00E45C2A" w:rsidRDefault="00754086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</w:t>
            </w:r>
            <w:r w:rsidR="00DB6003">
              <w:rPr>
                <w:b/>
                <w:sz w:val="20"/>
                <w:szCs w:val="20"/>
                <w:lang w:val="es-ES"/>
              </w:rPr>
              <w:t>ebrero</w:t>
            </w:r>
            <w:r w:rsidR="001658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77777777" w:rsidR="00CB2F5A" w:rsidRPr="00A27D9B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F20266A" w14:textId="77777777" w:rsidR="00CB2F5A" w:rsidRPr="00E45C2A" w:rsidRDefault="00754086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1F6E9716" w14:textId="77777777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77777777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7F83D62" w14:textId="77777777" w:rsidR="002A5ABA" w:rsidRPr="00E45C2A" w:rsidRDefault="00754086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1957C57A" w14:textId="77777777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77777777" w:rsidR="007A5BFB" w:rsidRPr="00754086" w:rsidRDefault="00754086" w:rsidP="007A5BFB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r w:rsidRPr="00754086">
              <w:rPr>
                <w:color w:val="1F497D" w:themeColor="text2"/>
                <w:sz w:val="20"/>
                <w:szCs w:val="20"/>
              </w:rPr>
              <w:t>https://tecnificacionderiego.gob.do/transparencia/index.php/recursos-humanos/nomina/category/344-nomina-de-febrero</w:t>
            </w:r>
          </w:p>
        </w:tc>
        <w:tc>
          <w:tcPr>
            <w:tcW w:w="1440" w:type="dxa"/>
          </w:tcPr>
          <w:p w14:paraId="13ED0FE9" w14:textId="77777777" w:rsidR="007A5BFB" w:rsidRPr="00E45C2A" w:rsidRDefault="00754086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B553F4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2503D7C3" w14:textId="77777777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553F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https://tecnificacionderiego.gob.do/transparencia/index.php/recursos-humanos/jubilaciones-pensiones-y-retiros/category/402-2022</w:t>
              </w:r>
            </w:hyperlink>
          </w:p>
        </w:tc>
        <w:tc>
          <w:tcPr>
            <w:tcW w:w="1440" w:type="dxa"/>
          </w:tcPr>
          <w:p w14:paraId="1F7910C2" w14:textId="77777777" w:rsidR="007A5BFB" w:rsidRPr="00E45C2A" w:rsidRDefault="00754086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97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77777777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98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</w:tcPr>
          <w:p w14:paraId="754E89C1" w14:textId="77777777" w:rsidR="00DA65B4" w:rsidRPr="00E45C2A" w:rsidRDefault="00754086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0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77777777" w:rsidR="006056E8" w:rsidRPr="005C56D8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1" w:history="1">
              <w:r w:rsidR="002602E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https://tecnificacionderiego.gob.do/transparencia/index.php/compras-y-contrataciones/licitaciones-publicas/category/362-2022</w:t>
              </w:r>
            </w:hyperlink>
          </w:p>
        </w:tc>
        <w:tc>
          <w:tcPr>
            <w:tcW w:w="1620" w:type="dxa"/>
          </w:tcPr>
          <w:p w14:paraId="635F6C37" w14:textId="77777777" w:rsidR="006056E8" w:rsidRPr="00E45C2A" w:rsidRDefault="0075408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2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77777777" w:rsidR="005D1DB6" w:rsidRPr="00292149" w:rsidRDefault="00754086" w:rsidP="005D1DB6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292149">
              <w:rPr>
                <w:color w:val="030CBD"/>
                <w:sz w:val="20"/>
                <w:szCs w:val="20"/>
              </w:rPr>
              <w:t>https://tecnificacionderiego.gob.do/transparencia/index.php/compras-y-contrataciones/licitaciones-restringidas/category/779-febrero-licitaciones-restringida</w:t>
            </w:r>
          </w:p>
        </w:tc>
        <w:tc>
          <w:tcPr>
            <w:tcW w:w="1620" w:type="dxa"/>
          </w:tcPr>
          <w:p w14:paraId="0A5C5598" w14:textId="77777777" w:rsidR="005D1DB6" w:rsidRPr="00E45C2A" w:rsidRDefault="0075408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77777777" w:rsidR="005D1DB6" w:rsidRPr="00292149" w:rsidRDefault="00754086" w:rsidP="005D1DB6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292149">
              <w:rPr>
                <w:color w:val="030CBD"/>
                <w:sz w:val="20"/>
                <w:szCs w:val="20"/>
              </w:rPr>
              <w:t>https://tecnificacionderiego.gob.do/transparencia/index.php/compras-y-contrataciones/sorteos-de-obras/category/775-febrero-sorteo-de-obra</w:t>
            </w:r>
          </w:p>
        </w:tc>
        <w:tc>
          <w:tcPr>
            <w:tcW w:w="1620" w:type="dxa"/>
          </w:tcPr>
          <w:p w14:paraId="412CF355" w14:textId="77777777" w:rsidR="005D1DB6" w:rsidRPr="00E45C2A" w:rsidRDefault="00292149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77777777" w:rsidR="005D1DB6" w:rsidRPr="00C66AFD" w:rsidRDefault="00292149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r w:rsidRPr="00292149">
              <w:rPr>
                <w:color w:val="0000FF" w:themeColor="hyperlink"/>
                <w:sz w:val="20"/>
                <w:szCs w:val="20"/>
              </w:rPr>
              <w:t>https://tecnificacionderiego.gob.do/transparencia/index.php/compras-y-contrataciones/comparaciones-de-precios/category/497-febrero-compracion-deprecios</w:t>
            </w:r>
          </w:p>
        </w:tc>
        <w:tc>
          <w:tcPr>
            <w:tcW w:w="1620" w:type="dxa"/>
          </w:tcPr>
          <w:p w14:paraId="7687DCB6" w14:textId="77777777" w:rsidR="005D1DB6" w:rsidRPr="00E45C2A" w:rsidRDefault="00292149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77777777" w:rsidR="005D1DB6" w:rsidRPr="00292149" w:rsidRDefault="00292149" w:rsidP="005D1DB6">
            <w:pPr>
              <w:shd w:val="clear" w:color="auto" w:fill="FFFFFF"/>
              <w:jc w:val="both"/>
              <w:rPr>
                <w:color w:val="030CBD"/>
                <w:sz w:val="20"/>
                <w:szCs w:val="20"/>
              </w:rPr>
            </w:pPr>
            <w:r w:rsidRPr="00292149">
              <w:rPr>
                <w:color w:val="030CBD"/>
                <w:sz w:val="20"/>
                <w:szCs w:val="20"/>
              </w:rPr>
              <w:t>https://tecnificacionderiego.gob.do/transparencia/index.php/compras-y-contrataciones/subasta-invesa12/category/778-febrero-subasta-inversa</w:t>
            </w:r>
          </w:p>
        </w:tc>
        <w:tc>
          <w:tcPr>
            <w:tcW w:w="1620" w:type="dxa"/>
          </w:tcPr>
          <w:p w14:paraId="08A96C4D" w14:textId="77777777" w:rsidR="005D1DB6" w:rsidRPr="00E45C2A" w:rsidRDefault="00292149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77777777" w:rsidR="005D1DB6" w:rsidRPr="009A03D2" w:rsidRDefault="00292149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r w:rsidRPr="00292149">
              <w:rPr>
                <w:rStyle w:val="Hipervnculo"/>
                <w:sz w:val="20"/>
                <w:szCs w:val="20"/>
                <w:u w:val="none"/>
                <w:lang w:val="en-029"/>
              </w:rPr>
              <w:t>https://tecnificacionderiego.gob.do/transparencia/index.php/compras-y-contrataciones/compras-menores/category/339-febrero-compras-menores</w:t>
            </w:r>
          </w:p>
        </w:tc>
        <w:tc>
          <w:tcPr>
            <w:tcW w:w="1620" w:type="dxa"/>
          </w:tcPr>
          <w:p w14:paraId="338E65EB" w14:textId="77777777" w:rsidR="005D1DB6" w:rsidRPr="00E45C2A" w:rsidRDefault="00292149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77777777" w:rsidR="005D1DB6" w:rsidRPr="00292149" w:rsidRDefault="00292149" w:rsidP="005D1DB6">
            <w:pPr>
              <w:shd w:val="clear" w:color="auto" w:fill="FFFFFF"/>
              <w:jc w:val="both"/>
              <w:rPr>
                <w:color w:val="030CBD"/>
                <w:sz w:val="20"/>
                <w:szCs w:val="20"/>
              </w:rPr>
            </w:pPr>
            <w:r w:rsidRPr="00292149">
              <w:rPr>
                <w:color w:val="030CBD"/>
                <w:sz w:val="20"/>
                <w:szCs w:val="20"/>
              </w:rPr>
              <w:t>https://tecnificacionderiego.gob.do/transparencia/index.php/compras-y-contrataciones/relacion-de-compras-debajo-del-umbral/category/360-febrero</w:t>
            </w:r>
          </w:p>
        </w:tc>
        <w:tc>
          <w:tcPr>
            <w:tcW w:w="1620" w:type="dxa"/>
          </w:tcPr>
          <w:p w14:paraId="3DC2DED9" w14:textId="77777777" w:rsidR="005D1DB6" w:rsidRPr="00E45C2A" w:rsidRDefault="00292149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77777777" w:rsidR="005D1DB6" w:rsidRPr="00292149" w:rsidRDefault="00292149" w:rsidP="005D1DB6">
            <w:pPr>
              <w:shd w:val="clear" w:color="auto" w:fill="FFFFFF"/>
              <w:jc w:val="both"/>
              <w:rPr>
                <w:color w:val="030CBD"/>
                <w:sz w:val="20"/>
                <w:szCs w:val="20"/>
              </w:rPr>
            </w:pPr>
            <w:r w:rsidRPr="00292149">
              <w:rPr>
                <w:color w:val="030CBD"/>
                <w:sz w:val="20"/>
                <w:szCs w:val="20"/>
              </w:rPr>
              <w:t>https://tecnificacionderiego.gob.do/transparencia/index.php/compras-y-contrataciones/micro-pequenas-y-medianas-empresas/category/382-febrero-mypimes</w:t>
            </w:r>
          </w:p>
        </w:tc>
        <w:tc>
          <w:tcPr>
            <w:tcW w:w="1620" w:type="dxa"/>
          </w:tcPr>
          <w:p w14:paraId="193DF5CF" w14:textId="77777777" w:rsidR="005D1DB6" w:rsidRPr="00E45C2A" w:rsidRDefault="00292149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7777777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4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</w:t>
              </w:r>
              <w:r w:rsidR="00F24307" w:rsidRPr="006A1988">
                <w:rPr>
                  <w:rStyle w:val="Hipervnculo"/>
                  <w:sz w:val="20"/>
                  <w:szCs w:val="20"/>
                </w:rPr>
                <w:lastRenderedPageBreak/>
                <w:t>contrataciones/casos-de-emergencia-y-urgencias/category/370-2022</w:t>
              </w:r>
            </w:hyperlink>
          </w:p>
        </w:tc>
        <w:tc>
          <w:tcPr>
            <w:tcW w:w="1620" w:type="dxa"/>
          </w:tcPr>
          <w:p w14:paraId="75A74946" w14:textId="77777777" w:rsidR="005D1DB6" w:rsidRPr="00E45C2A" w:rsidRDefault="00292149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Febrero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7777777" w:rsidR="005D1DB6" w:rsidRPr="006F1102" w:rsidRDefault="00292149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92149">
              <w:rPr>
                <w:rStyle w:val="Hipervnculo"/>
                <w:sz w:val="20"/>
                <w:szCs w:val="20"/>
                <w:u w:val="none"/>
              </w:rPr>
              <w:t>https://tecnificacionderiego.gob.do/transparencia/index.php/compras-y-contrataciones/casos-de-emergencia-y-urgencias/category/782-febrero-casos-de-emergencias-y-urgencias</w:t>
            </w:r>
          </w:p>
        </w:tc>
        <w:tc>
          <w:tcPr>
            <w:tcW w:w="1620" w:type="dxa"/>
          </w:tcPr>
          <w:p w14:paraId="4776A675" w14:textId="77777777" w:rsidR="005D1DB6" w:rsidRPr="00E45C2A" w:rsidRDefault="00292149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7777777" w:rsidR="005D1DB6" w:rsidRPr="006F1102" w:rsidRDefault="00000000" w:rsidP="00292149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5" w:history="1">
              <w:r w:rsidR="005F1BCE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https://tecnificacionderiego.gob.do/transparencia/index.php/compras-y-contrataciones/proceso-de-excepcion/category/</w:t>
              </w:r>
            </w:hyperlink>
          </w:p>
        </w:tc>
        <w:tc>
          <w:tcPr>
            <w:tcW w:w="1620" w:type="dxa"/>
          </w:tcPr>
          <w:p w14:paraId="1F973D72" w14:textId="77777777" w:rsidR="005D1DB6" w:rsidRPr="00E45C2A" w:rsidRDefault="00292149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6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77777777" w:rsidR="005D1DB6" w:rsidRPr="00A2105A" w:rsidRDefault="00A2105A" w:rsidP="005D1DB6">
            <w:pPr>
              <w:shd w:val="clear" w:color="auto" w:fill="FFFFFF"/>
              <w:jc w:val="both"/>
              <w:rPr>
                <w:color w:val="030CBD"/>
                <w:sz w:val="20"/>
                <w:szCs w:val="20"/>
              </w:rPr>
            </w:pPr>
            <w:r w:rsidRPr="00A2105A">
              <w:rPr>
                <w:color w:val="030CBD"/>
                <w:sz w:val="20"/>
                <w:szCs w:val="20"/>
              </w:rPr>
              <w:t>https://tecnificacionderiego.gob.do/transparencia/index.php/compras-y-contrataciones/relacion-de-estado-de-cuentas-de-suplidores/category/384-febrero-estado-de-cuenta</w:t>
            </w:r>
          </w:p>
        </w:tc>
        <w:tc>
          <w:tcPr>
            <w:tcW w:w="1620" w:type="dxa"/>
          </w:tcPr>
          <w:p w14:paraId="43F88200" w14:textId="77777777" w:rsidR="005D1DB6" w:rsidRPr="00E45C2A" w:rsidRDefault="00A2105A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77777777" w:rsidR="00DA65B4" w:rsidRPr="00EE4D02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="00413A65" w:rsidRPr="006A1988">
                <w:rPr>
                  <w:rStyle w:val="Hipervnculo"/>
                  <w:rFonts w:cs="Tahoma"/>
                  <w:sz w:val="20"/>
                  <w:szCs w:val="20"/>
                </w:rPr>
                <w:t>https://tecnificacionderiego.gob.do/transparencia/phocadownload/ProyectosYProgramas/DescripcionDeLosProyectosYProgramas/DIRECCION%20DE%20PLANIFICACIN%20Y%20DESARROLLO.pdf</w:t>
              </w:r>
            </w:hyperlink>
          </w:p>
        </w:tc>
        <w:tc>
          <w:tcPr>
            <w:tcW w:w="1530" w:type="dxa"/>
          </w:tcPr>
          <w:p w14:paraId="4885931A" w14:textId="77777777" w:rsidR="00DA65B4" w:rsidRPr="00E45C2A" w:rsidRDefault="00A2105A" w:rsidP="00DA65B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</w:t>
              </w:r>
              <w:r w:rsidR="00413A65" w:rsidRPr="006A1988">
                <w:rPr>
                  <w:rStyle w:val="Hipervnculo"/>
                  <w:sz w:val="20"/>
                  <w:szCs w:val="20"/>
                </w:rPr>
                <w:lastRenderedPageBreak/>
                <w:t>dos-financieros</w:t>
              </w:r>
            </w:hyperlink>
          </w:p>
        </w:tc>
        <w:tc>
          <w:tcPr>
            <w:tcW w:w="1530" w:type="dxa"/>
          </w:tcPr>
          <w:p w14:paraId="4D46B0B6" w14:textId="7777777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77777777" w:rsidR="00A81485" w:rsidRPr="00281BD2" w:rsidRDefault="00A2105A" w:rsidP="00A814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2105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https://tecnificacionderiego.gob.do/transparencia/index.php/finanzas/informes-financieros/category/638-febrero-balance-general</w:t>
            </w:r>
          </w:p>
        </w:tc>
        <w:tc>
          <w:tcPr>
            <w:tcW w:w="1530" w:type="dxa"/>
          </w:tcPr>
          <w:p w14:paraId="308A3371" w14:textId="77777777" w:rsidR="00A81485" w:rsidRPr="00E45C2A" w:rsidRDefault="00A2105A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77777777" w:rsidR="00A81485" w:rsidRPr="00A2105A" w:rsidRDefault="00A2105A" w:rsidP="00A81485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A2105A">
              <w:rPr>
                <w:color w:val="030CBD"/>
                <w:sz w:val="20"/>
                <w:szCs w:val="20"/>
              </w:rPr>
              <w:t>https://tecnificacionderiego.gob.do/transparencia/index.php/finanzas/informes-financieros/category/581-febrero-finanzas-cuentas-porpagar</w:t>
            </w:r>
          </w:p>
        </w:tc>
        <w:tc>
          <w:tcPr>
            <w:tcW w:w="1530" w:type="dxa"/>
          </w:tcPr>
          <w:p w14:paraId="3C8071CD" w14:textId="77777777" w:rsidR="00A81485" w:rsidRPr="00E45C2A" w:rsidRDefault="00A2105A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149AB1B8" w14:textId="77777777" w:rsidR="005D62D6" w:rsidRPr="00E45C2A" w:rsidRDefault="00A2105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 xml:space="preserve"> 2021</w:t>
            </w:r>
            <w:proofErr w:type="gramEnd"/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77777777" w:rsidR="000F659E" w:rsidRPr="00633A51" w:rsidRDefault="00A2105A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2105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https://tecnificacionderiego.gob.do/transparencia/index.php/finanzas/ingresos-y-egresos/category/562-febrero-egreso-ingreso</w:t>
            </w:r>
          </w:p>
        </w:tc>
        <w:tc>
          <w:tcPr>
            <w:tcW w:w="1530" w:type="dxa"/>
          </w:tcPr>
          <w:p w14:paraId="20835F77" w14:textId="77777777" w:rsidR="000F659E" w:rsidRPr="00E45C2A" w:rsidRDefault="00A2105A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1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77777777" w:rsidR="000F659E" w:rsidRPr="00A2105A" w:rsidRDefault="00A2105A" w:rsidP="00A2105A">
            <w:pPr>
              <w:shd w:val="clear" w:color="auto" w:fill="FFFFFF"/>
              <w:rPr>
                <w:rFonts w:cstheme="minorHAnsi"/>
                <w:color w:val="030CBD"/>
                <w:sz w:val="20"/>
                <w:szCs w:val="20"/>
              </w:rPr>
            </w:pPr>
            <w:r w:rsidRPr="00A2105A">
              <w:rPr>
                <w:color w:val="030CBD"/>
              </w:rPr>
              <w:t>https://tecnificacionderiego.gob.do/transparencia/index.php/finanzas/informes-de-auditorias/category/730-febrero-informe-auditoria</w:t>
            </w:r>
            <w:hyperlink r:id="rId112" w:history="1"/>
          </w:p>
        </w:tc>
        <w:tc>
          <w:tcPr>
            <w:tcW w:w="1530" w:type="dxa"/>
          </w:tcPr>
          <w:p w14:paraId="4E562AAD" w14:textId="77777777" w:rsidR="000F659E" w:rsidRPr="00E45C2A" w:rsidRDefault="00A2105A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7777777" w:rsidR="00932773" w:rsidRPr="00A2105A" w:rsidRDefault="00A2105A" w:rsidP="0048300A">
            <w:pPr>
              <w:shd w:val="clear" w:color="auto" w:fill="FFFFFF"/>
              <w:rPr>
                <w:rFonts w:cstheme="minorHAnsi"/>
                <w:color w:val="030CBD"/>
                <w:sz w:val="20"/>
                <w:szCs w:val="20"/>
              </w:rPr>
            </w:pPr>
            <w:r w:rsidRPr="00A2105A">
              <w:rPr>
                <w:rFonts w:cstheme="minorHAnsi"/>
                <w:color w:val="030CBD"/>
                <w:sz w:val="20"/>
                <w:szCs w:val="20"/>
              </w:rPr>
              <w:t>https://tecnificacionderiego.gob.do/transparencia/index.php/finanzas/activos-fijos/category/589-febrero-activos-fijos</w:t>
            </w:r>
          </w:p>
        </w:tc>
        <w:tc>
          <w:tcPr>
            <w:tcW w:w="1530" w:type="dxa"/>
          </w:tcPr>
          <w:p w14:paraId="2B3EEAB3" w14:textId="77777777" w:rsidR="00932773" w:rsidRPr="00E45C2A" w:rsidRDefault="00A2105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93EEE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77777777" w:rsidR="00932773" w:rsidRPr="00A2105A" w:rsidRDefault="00A2105A" w:rsidP="0048300A">
            <w:pPr>
              <w:shd w:val="clear" w:color="auto" w:fill="FFFFFF"/>
              <w:rPr>
                <w:rFonts w:cstheme="minorHAnsi"/>
                <w:color w:val="030CBD"/>
                <w:sz w:val="20"/>
                <w:szCs w:val="20"/>
              </w:rPr>
            </w:pPr>
            <w:r w:rsidRPr="00A2105A">
              <w:rPr>
                <w:rFonts w:cstheme="minorHAnsi"/>
                <w:color w:val="030CBD"/>
                <w:sz w:val="20"/>
                <w:szCs w:val="20"/>
              </w:rPr>
              <w:t>https://tecnificacionderiego.gob.do/transparencia/index.php/finanzas/inventario-en-almacen/category/762-enero-marzo-inventario-almacen</w:t>
            </w:r>
          </w:p>
        </w:tc>
        <w:tc>
          <w:tcPr>
            <w:tcW w:w="1530" w:type="dxa"/>
          </w:tcPr>
          <w:p w14:paraId="327F4807" w14:textId="77777777" w:rsidR="00932773" w:rsidRPr="00E45C2A" w:rsidRDefault="00A2105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043A7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77777777" w:rsidR="00DA65B4" w:rsidRPr="00B3581E" w:rsidRDefault="004D3813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D381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https://tecnificacionderiego.gob.do/transparencia/index.php/datos-abiertos/category/527-febrero-datos-abiertos</w:t>
            </w:r>
          </w:p>
        </w:tc>
        <w:tc>
          <w:tcPr>
            <w:tcW w:w="1530" w:type="dxa"/>
          </w:tcPr>
          <w:p w14:paraId="2B383FB0" w14:textId="77777777" w:rsidR="00DA65B4" w:rsidRPr="00E45C2A" w:rsidRDefault="004D3813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4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77777777" w:rsidR="005B5911" w:rsidRPr="00991118" w:rsidRDefault="004D3813" w:rsidP="00DB6003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D381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https://tecnificacionderiego.gob.do/transparencia/index.php/consulta-publica/procesos-deconsultas-abiertas</w:t>
            </w:r>
          </w:p>
        </w:tc>
        <w:tc>
          <w:tcPr>
            <w:tcW w:w="1440" w:type="dxa"/>
          </w:tcPr>
          <w:p w14:paraId="77C215F9" w14:textId="77777777" w:rsidR="005B5911" w:rsidRPr="00E45C2A" w:rsidRDefault="004D3813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093E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E00A1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4C684B75" w14:textId="77777777" w:rsidR="005B5911" w:rsidRPr="004D3813" w:rsidRDefault="004D3813" w:rsidP="00DB6003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4D3813">
              <w:rPr>
                <w:color w:val="030CBD"/>
                <w:sz w:val="20"/>
                <w:szCs w:val="20"/>
              </w:rPr>
              <w:t>https://tecnificacionderiego.gob.do/transparencia/index.php/consulta-publica/relacion-consultaspublicas</w:t>
            </w:r>
          </w:p>
        </w:tc>
        <w:tc>
          <w:tcPr>
            <w:tcW w:w="1440" w:type="dxa"/>
          </w:tcPr>
          <w:p w14:paraId="58239C2C" w14:textId="77777777" w:rsidR="005B5911" w:rsidRPr="00E45C2A" w:rsidRDefault="004D3813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A302C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18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19"/>
      <w:headerReference w:type="default" r:id="rId120"/>
      <w:footerReference w:type="even" r:id="rId121"/>
      <w:footerReference w:type="default" r:id="rId122"/>
      <w:headerReference w:type="first" r:id="rId123"/>
      <w:footerReference w:type="first" r:id="rId12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2CC5" w14:textId="77777777" w:rsidR="00A649A5" w:rsidRDefault="00A649A5" w:rsidP="00A17ADE">
      <w:pPr>
        <w:spacing w:after="0" w:line="240" w:lineRule="auto"/>
      </w:pPr>
      <w:r>
        <w:separator/>
      </w:r>
    </w:p>
  </w:endnote>
  <w:endnote w:type="continuationSeparator" w:id="0">
    <w:p w14:paraId="242AAC50" w14:textId="77777777" w:rsidR="00A649A5" w:rsidRDefault="00A649A5" w:rsidP="00A17ADE">
      <w:pPr>
        <w:spacing w:after="0" w:line="240" w:lineRule="auto"/>
      </w:pPr>
      <w:r>
        <w:continuationSeparator/>
      </w:r>
    </w:p>
  </w:endnote>
  <w:endnote w:type="continuationNotice" w:id="1">
    <w:p w14:paraId="5888525D" w14:textId="77777777" w:rsidR="00A649A5" w:rsidRDefault="00A649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B822" w14:textId="77777777" w:rsidR="00A649A5" w:rsidRDefault="00A649A5" w:rsidP="00A17ADE">
      <w:pPr>
        <w:spacing w:after="0" w:line="240" w:lineRule="auto"/>
      </w:pPr>
      <w:r>
        <w:separator/>
      </w:r>
    </w:p>
  </w:footnote>
  <w:footnote w:type="continuationSeparator" w:id="0">
    <w:p w14:paraId="52E82D19" w14:textId="77777777" w:rsidR="00A649A5" w:rsidRDefault="00A649A5" w:rsidP="00A17ADE">
      <w:pPr>
        <w:spacing w:after="0" w:line="240" w:lineRule="auto"/>
      </w:pPr>
      <w:r>
        <w:continuationSeparator/>
      </w:r>
    </w:p>
  </w:footnote>
  <w:footnote w:type="continuationNotice" w:id="1">
    <w:p w14:paraId="7AD301D6" w14:textId="77777777" w:rsidR="00A649A5" w:rsidRDefault="00A649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07430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BF7901D0-6719-424C-BAE2-2E4B7ED2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cnificacionderiego.gob.do/transparencia/phocadownload/BaseLegal/Leyes/ley-157-09.pdf" TargetMode="External"/><Relationship Id="rId117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4" Type="http://schemas.openxmlformats.org/officeDocument/2006/relationships/hyperlink" Target="https://tecnificacionderiego.gob.do/transparencia/index.php/plan-estrategico/plan-operativo-anual-poa/category/415-2022" TargetMode="External"/><Relationship Id="rId89" Type="http://schemas.openxmlformats.org/officeDocument/2006/relationships/hyperlink" Target="https://tecnificacionderiego.gob.do/transparencia/index.php/acceso-al-311/estadistica-linea-311/category/469-enero-linea-311" TargetMode="External"/><Relationship Id="rId112" Type="http://schemas.openxmlformats.org/officeDocument/2006/relationships/hyperlink" Target="https://tecnificacionderiego.gob.do/transparencia/index.php/finanzas/informes-de-auditorias/category/420-2022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07" Type="http://schemas.openxmlformats.org/officeDocument/2006/relationships/hyperlink" Target="https://tecnificacionderiego.gob.do/transparencia/phocadownload/ProyectosYProgramas/DescripcionDeLosProyectosYProgramas/DIRECCION%20DE%20PLANIFICACIN%20Y%20DESARROLLO.pdf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79" Type="http://schemas.openxmlformats.org/officeDocument/2006/relationships/hyperlink" Target="https://saip.gob.do/formulario-de-solicitud-de-informacion-publica/" TargetMode="External"/><Relationship Id="rId102" Type="http://schemas.openxmlformats.org/officeDocument/2006/relationships/hyperlink" Target="http://digeig.gob.do/web/es/transparencia/compras-y-contrataciones-1/licitaciones-restringidas/" TargetMode="External"/><Relationship Id="rId123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hyperlink" Target="https://tecnificacionderiego.gob.do/transparencia/index.php/declaracion-jurada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://digeig.gob.do/web/es/transparencia/finanzas/relacion-de-inventario-en-almacen/" TargetMode="External"/><Relationship Id="rId118" Type="http://schemas.openxmlformats.org/officeDocument/2006/relationships/hyperlink" Target="mailto:a.rodriguez@tecnificacionderiego.gob.do" TargetMode="External"/><Relationship Id="rId80" Type="http://schemas.openxmlformats.org/officeDocument/2006/relationships/hyperlink" Target="https://tecnificacionderiego.gob.do/transparencia/index.php/oai/indice-de-transparencia-estandarizado/category/511-reporte-2022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://digeig.gob.do/web/es/transparencia/compras-y-contrataciones-1/sorteos-de-obras/" TargetMode="External"/><Relationship Id="rId108" Type="http://schemas.openxmlformats.org/officeDocument/2006/relationships/hyperlink" Target="https://tecnificacionderiego.gob.do/transparencia/index.php/finanzas/estados-financieros" TargetMode="External"/><Relationship Id="rId124" Type="http://schemas.openxmlformats.org/officeDocument/2006/relationships/footer" Target="footer3.xm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1" Type="http://schemas.openxmlformats.org/officeDocument/2006/relationships/hyperlink" Target="http://digeig.gob.do/web/es/transparencia/presupuesto/presupuesto-aprobado-del-ano/" TargetMode="External"/><Relationship Id="rId96" Type="http://schemas.openxmlformats.org/officeDocument/2006/relationships/hyperlink" Target="https://map.gob.do/Concurs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ransparencia.digeig.gob.do/transparencia/index.php/listado-de-miembros-y-medios-de-contactos/" TargetMode="External"/><Relationship Id="rId119" Type="http://schemas.openxmlformats.org/officeDocument/2006/relationships/header" Target="header1.xm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://digeig.gob.do/web/es/transparencia/plan-estrategico-de-la-institucion/planificacion-estrategica-1/" TargetMode="External"/><Relationship Id="rId86" Type="http://schemas.openxmlformats.org/officeDocument/2006/relationships/hyperlink" Target="https://tecnificacionderiego.gob.do/transparencia/index.php/estadisticas/category/502-abril-junio-estadisticas" TargetMode="Externa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index.php/oai/estadisticas-y-balances-de-la-gestion-oai/category/485-abril-junio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s://tecnificacionderiego.gob.do/transparencia/index.php/compras-y-contrataciones/casos-de-emergencia-y-urgencias/category/370-2022" TargetMode="External"/><Relationship Id="rId120" Type="http://schemas.openxmlformats.org/officeDocument/2006/relationships/header" Target="header2.xm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s://tecnificacionderiego.gob.do/transparencia/index.php/presupuesto/category/406-presupuesto-aprobado-del-an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110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15" Type="http://schemas.openxmlformats.org/officeDocument/2006/relationships/hyperlink" Target="https://digeig.gob.do/transparencia/index.php/comision-de-etica-publica-cep/category/425-compromiso-etico-cep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PlanEstrategico/Plan%20Estratgico%20Institucional%201%201.pdf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contactos-del-rai" TargetMode="External"/><Relationship Id="rId100" Type="http://schemas.openxmlformats.org/officeDocument/2006/relationships/hyperlink" Target="https://tecnificacionderiego.gob.do/transparencia/index.php/compras-y-contrataciones/plan-anual-de-compras" TargetMode="External"/><Relationship Id="rId105" Type="http://schemas.openxmlformats.org/officeDocument/2006/relationships/hyperlink" Target="https://tecnificacionderiego.gob.do/transparencia/index.php/compras-y-contrataciones/proceso-de-excepcion/category/333-julio-procesode-excepcion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93" Type="http://schemas.openxmlformats.org/officeDocument/2006/relationships/hyperlink" Target="http://digeig.gob.do/web/es/transparencia/presupuesto/ejecucion-del-presupuesto/" TargetMode="External"/><Relationship Id="rId98" Type="http://schemas.openxmlformats.org/officeDocument/2006/relationships/hyperlink" Target="https://tecnificacionderiego.gob.do/transparencia/index.php/beneficiarios/category/397-2022" TargetMode="External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ransparencia.digeig.gob.do/transparencia/index.php/download/plan-de-trabajo-ano-2021/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88" Type="http://schemas.openxmlformats.org/officeDocument/2006/relationships/hyperlink" Target="http://www.311.gob.do/" TargetMode="External"/><Relationship Id="rId111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://digeig.gob.do/web/es/transparencia/compras-y-contrataciones-1/estado-de-cuentas-de-suplidores/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phocadownload/OAI/InformacionClasificada/Informacion%20clasificada%20mes%20de%20Julio.pdf" TargetMode="External"/><Relationship Id="rId94" Type="http://schemas.openxmlformats.org/officeDocument/2006/relationships/hyperlink" Target="https://tecnificacionderiego.gob.do/transparencia/index.php/recursos-humanos/jubilaciones-pensiones-y-retiros/category/402-2022" TargetMode="External"/><Relationship Id="rId99" Type="http://schemas.openxmlformats.org/officeDocument/2006/relationships/hyperlink" Target="https://www.dgcp.gob.do/servicios/registro-de-proveedores/" TargetMode="External"/><Relationship Id="rId101" Type="http://schemas.openxmlformats.org/officeDocument/2006/relationships/hyperlink" Target="https://tecnificacionderiego.gob.do/transparencia/index.php/compras-y-contrataciones/licitaciones-publicas/category/362-2022" TargetMode="External"/><Relationship Id="rId12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6733</Words>
  <Characters>37037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OAI</cp:lastModifiedBy>
  <cp:revision>2</cp:revision>
  <cp:lastPrinted>2023-03-22T16:44:00Z</cp:lastPrinted>
  <dcterms:created xsi:type="dcterms:W3CDTF">2023-03-22T16:48:00Z</dcterms:created>
  <dcterms:modified xsi:type="dcterms:W3CDTF">2023-03-22T16:48:00Z</dcterms:modified>
</cp:coreProperties>
</file>